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6D" w:rsidRDefault="00BE1C6D" w:rsidP="00BE1C6D">
      <w:pPr>
        <w:spacing w:after="0" w:line="240" w:lineRule="auto"/>
        <w:ind w:left="1416"/>
        <w:textAlignment w:val="baseline"/>
        <w:rPr>
          <w:rFonts w:ascii="Arial" w:eastAsia="Times New Roman" w:hAnsi="Arial" w:cs="Arial"/>
          <w:b/>
          <w:bCs/>
          <w:color w:val="000000"/>
          <w:sz w:val="15"/>
          <w:szCs w:val="15"/>
          <w:lang w:eastAsia="tr-TR"/>
        </w:rPr>
      </w:pPr>
      <w:bookmarkStart w:id="0" w:name="_GoBack"/>
      <w:bookmarkEnd w:id="0"/>
      <w:r w:rsidRPr="00BE1C6D">
        <w:rPr>
          <w:rFonts w:ascii="Arial" w:eastAsia="Times New Roman" w:hAnsi="Arial" w:cs="Arial"/>
          <w:b/>
          <w:bCs/>
          <w:color w:val="000000"/>
          <w:sz w:val="15"/>
          <w:szCs w:val="15"/>
          <w:lang w:eastAsia="tr-TR"/>
        </w:rPr>
        <w:br/>
        <w:t>İLÇE NÜFUS MÜDÜRLÜĞÜ HİZMET STANDARDI</w:t>
      </w:r>
    </w:p>
    <w:p w:rsidR="00284B83" w:rsidRPr="00BE1C6D" w:rsidRDefault="00284B83" w:rsidP="00BE1C6D">
      <w:pPr>
        <w:spacing w:after="0" w:line="240" w:lineRule="auto"/>
        <w:ind w:left="1416"/>
        <w:textAlignment w:val="baseline"/>
        <w:rPr>
          <w:rFonts w:ascii="Arial" w:eastAsia="Times New Roman" w:hAnsi="Arial" w:cs="Arial"/>
          <w:color w:val="000000"/>
          <w:sz w:val="18"/>
          <w:szCs w:val="18"/>
          <w:lang w:eastAsia="tr-TR"/>
        </w:rPr>
      </w:pPr>
    </w:p>
    <w:tbl>
      <w:tblPr>
        <w:tblW w:w="0" w:type="auto"/>
        <w:tblInd w:w="1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620"/>
        <w:gridCol w:w="4095"/>
        <w:gridCol w:w="1627"/>
      </w:tblGrid>
      <w:tr w:rsidR="00BE1C6D" w:rsidRPr="00BE1C6D" w:rsidTr="00BE1C6D">
        <w:trPr>
          <w:trHeight w:val="1290"/>
        </w:trPr>
        <w:tc>
          <w:tcPr>
            <w:tcW w:w="7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SIRA</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NO</w:t>
            </w:r>
          </w:p>
        </w:tc>
        <w:tc>
          <w:tcPr>
            <w:tcW w:w="1620" w:type="dxa"/>
            <w:tcBorders>
              <w:top w:val="single" w:sz="8" w:space="0" w:color="auto"/>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VATANDAŞA SUNULAN</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HİZMETİN ADI</w:t>
            </w:r>
          </w:p>
        </w:tc>
        <w:tc>
          <w:tcPr>
            <w:tcW w:w="4095" w:type="dxa"/>
            <w:tcBorders>
              <w:top w:val="single" w:sz="8" w:space="0" w:color="auto"/>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BAŞVURUDA İSTENEN BELGELER</w:t>
            </w:r>
          </w:p>
        </w:tc>
        <w:tc>
          <w:tcPr>
            <w:tcW w:w="1627" w:type="dxa"/>
            <w:tcBorders>
              <w:top w:val="single" w:sz="8" w:space="0" w:color="auto"/>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HİZMETİN</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TAMAMLANMA</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SÜRESİ</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(EN GEÇ SÜRE)</w:t>
            </w:r>
          </w:p>
        </w:tc>
      </w:tr>
      <w:tr w:rsidR="00BE1C6D" w:rsidRPr="00BE1C6D" w:rsidTr="00BE1C6D">
        <w:trPr>
          <w:trHeight w:val="3795"/>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Nüfus Cüzdanı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Verilmesi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bottom"/>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1-Nüfus Cüzdanının Kayıp veya Çalınmış Olması </w:t>
            </w:r>
            <w:proofErr w:type="spellStart"/>
            <w:proofErr w:type="gramStart"/>
            <w:r w:rsidRPr="00BE1C6D">
              <w:rPr>
                <w:rFonts w:ascii="Arial" w:eastAsia="Times New Roman" w:hAnsi="Arial" w:cs="Arial"/>
                <w:b/>
                <w:bCs/>
                <w:color w:val="000000"/>
                <w:sz w:val="15"/>
                <w:szCs w:val="15"/>
                <w:lang w:eastAsia="tr-TR"/>
              </w:rPr>
              <w:t>Durumunda;Çalışan</w:t>
            </w:r>
            <w:proofErr w:type="spellEnd"/>
            <w:proofErr w:type="gramEnd"/>
            <w:r w:rsidRPr="00BE1C6D">
              <w:rPr>
                <w:rFonts w:ascii="Arial" w:eastAsia="Times New Roman" w:hAnsi="Arial" w:cs="Arial"/>
                <w:b/>
                <w:bCs/>
                <w:color w:val="000000"/>
                <w:sz w:val="15"/>
                <w:szCs w:val="15"/>
                <w:lang w:eastAsia="tr-TR"/>
              </w:rPr>
              <w:t xml:space="preserve"> Kurum Yetkilisi veya Yerleşim Yeri ve Diğer Adres Muhtarlığı Tarafından </w:t>
            </w:r>
            <w:proofErr w:type="spellStart"/>
            <w:r w:rsidRPr="00BE1C6D">
              <w:rPr>
                <w:rFonts w:ascii="Arial" w:eastAsia="Times New Roman" w:hAnsi="Arial" w:cs="Arial"/>
                <w:b/>
                <w:bCs/>
                <w:color w:val="000000"/>
                <w:sz w:val="15"/>
                <w:szCs w:val="15"/>
                <w:lang w:eastAsia="tr-TR"/>
              </w:rPr>
              <w:t>Düzenlenmiş,"Cüzdan</w:t>
            </w:r>
            <w:proofErr w:type="spellEnd"/>
            <w:r w:rsidRPr="00BE1C6D">
              <w:rPr>
                <w:rFonts w:ascii="Arial" w:eastAsia="Times New Roman" w:hAnsi="Arial" w:cs="Arial"/>
                <w:b/>
                <w:bCs/>
                <w:color w:val="000000"/>
                <w:sz w:val="15"/>
                <w:szCs w:val="15"/>
                <w:lang w:eastAsia="tr-TR"/>
              </w:rPr>
              <w:t xml:space="preserve"> Talep </w:t>
            </w:r>
            <w:proofErr w:type="spellStart"/>
            <w:r w:rsidRPr="00BE1C6D">
              <w:rPr>
                <w:rFonts w:ascii="Arial" w:eastAsia="Times New Roman" w:hAnsi="Arial" w:cs="Arial"/>
                <w:b/>
                <w:bCs/>
                <w:color w:val="000000"/>
                <w:sz w:val="15"/>
                <w:szCs w:val="15"/>
                <w:lang w:eastAsia="tr-TR"/>
              </w:rPr>
              <w:t>Belgesi"Müracaatçının</w:t>
            </w:r>
            <w:proofErr w:type="spellEnd"/>
            <w:r w:rsidRPr="00BE1C6D">
              <w:rPr>
                <w:rFonts w:ascii="Arial" w:eastAsia="Times New Roman" w:hAnsi="Arial" w:cs="Arial"/>
                <w:b/>
                <w:bCs/>
                <w:color w:val="000000"/>
                <w:sz w:val="15"/>
                <w:szCs w:val="15"/>
                <w:lang w:eastAsia="tr-TR"/>
              </w:rPr>
              <w:t xml:space="preserve"> Kimliğini Kanıtlayan Resmi Fotoğraflı Kimlik </w:t>
            </w:r>
            <w:proofErr w:type="spellStart"/>
            <w:r w:rsidRPr="00BE1C6D">
              <w:rPr>
                <w:rFonts w:ascii="Arial" w:eastAsia="Times New Roman" w:hAnsi="Arial" w:cs="Arial"/>
                <w:b/>
                <w:bCs/>
                <w:color w:val="000000"/>
                <w:sz w:val="15"/>
                <w:szCs w:val="15"/>
                <w:lang w:eastAsia="tr-TR"/>
              </w:rPr>
              <w:t>BelgesiKimliğini</w:t>
            </w:r>
            <w:proofErr w:type="spellEnd"/>
            <w:r w:rsidRPr="00BE1C6D">
              <w:rPr>
                <w:rFonts w:ascii="Arial" w:eastAsia="Times New Roman" w:hAnsi="Arial" w:cs="Arial"/>
                <w:b/>
                <w:bCs/>
                <w:color w:val="000000"/>
                <w:sz w:val="15"/>
                <w:szCs w:val="15"/>
                <w:lang w:eastAsia="tr-TR"/>
              </w:rPr>
              <w:t xml:space="preserve"> Kanıtlayan Sorulara Doğru Cevap Alınması. 2- Nüfus Cüzdanının Yenilenmesi veya Değiştirilmesi </w:t>
            </w:r>
            <w:proofErr w:type="spellStart"/>
            <w:proofErr w:type="gramStart"/>
            <w:r w:rsidRPr="00BE1C6D">
              <w:rPr>
                <w:rFonts w:ascii="Arial" w:eastAsia="Times New Roman" w:hAnsi="Arial" w:cs="Arial"/>
                <w:b/>
                <w:bCs/>
                <w:color w:val="000000"/>
                <w:sz w:val="15"/>
                <w:szCs w:val="15"/>
                <w:lang w:eastAsia="tr-TR"/>
              </w:rPr>
              <w:t>Durumunda;a</w:t>
            </w:r>
            <w:proofErr w:type="spellEnd"/>
            <w:proofErr w:type="gramEnd"/>
            <w:r w:rsidRPr="00BE1C6D">
              <w:rPr>
                <w:rFonts w:ascii="Arial" w:eastAsia="Times New Roman" w:hAnsi="Arial" w:cs="Arial"/>
                <w:b/>
                <w:bCs/>
                <w:color w:val="000000"/>
                <w:sz w:val="15"/>
                <w:szCs w:val="15"/>
                <w:lang w:eastAsia="tr-TR"/>
              </w:rPr>
              <w:t xml:space="preserve">. İbraz Edilen Nüfus Cüzdanı veya Cüzdana Ait Seri Numarası, Saymanlık Bilgileri Kayıtlı İse;    İbraz Edilen Eski Nüfus Cüzdanı    Kişinin Son Halini Gösterir (2) adet Vesikalık </w:t>
            </w:r>
            <w:proofErr w:type="spellStart"/>
            <w:r w:rsidRPr="00BE1C6D">
              <w:rPr>
                <w:rFonts w:ascii="Arial" w:eastAsia="Times New Roman" w:hAnsi="Arial" w:cs="Arial"/>
                <w:b/>
                <w:bCs/>
                <w:color w:val="000000"/>
                <w:sz w:val="15"/>
                <w:szCs w:val="15"/>
                <w:lang w:eastAsia="tr-TR"/>
              </w:rPr>
              <w:t>Fotoğrafb.İbraz</w:t>
            </w:r>
            <w:proofErr w:type="spellEnd"/>
            <w:r w:rsidRPr="00BE1C6D">
              <w:rPr>
                <w:rFonts w:ascii="Arial" w:eastAsia="Times New Roman" w:hAnsi="Arial" w:cs="Arial"/>
                <w:b/>
                <w:bCs/>
                <w:color w:val="000000"/>
                <w:sz w:val="15"/>
                <w:szCs w:val="15"/>
                <w:lang w:eastAsia="tr-TR"/>
              </w:rPr>
              <w:t xml:space="preserve"> Edilen Nüfus Cüzdanı veya Cüzdana Ait Seri Numarası, Saymanlık Bilgileri Kayıtlı Değil İse;(1) Çalışan Kurum Yetkilisi veya Yerleşim Yeri ve Diğer Adres Muhtarlığı Tarafından Düzenlenmiş,     "Cüzdan Talep Belgesi"(2) Müracaatçının Kimliğini Kanıtlayan Resmi Fotoğraflı Kimlik Belgesi(3) Kimliğini Kanıtlayan Sorulara Doğru Cevap Alınması.</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7 dk.</w:t>
            </w:r>
          </w:p>
        </w:tc>
      </w:tr>
      <w:tr w:rsidR="00BE1C6D" w:rsidRPr="00BE1C6D" w:rsidTr="00BE1C6D">
        <w:trPr>
          <w:trHeight w:val="1780"/>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2</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Nüfus Kayıt Örneği</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Verilmesi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1-Kaydın Gerçek Sahibi (Reşit Olan);Nüfus Cüzdanı veya Müracaatçının Kimliğini Kanıtlayan Resmi Fotoğraflı Kimlik Belgesi2-Kaydın Gerçek Sahibi Dışında (Anne, Baba, Eş ve Reşit Çocuklar);Nüfus Cüzdanı veya Müracaatçının Kimliğini Kanıtlayan Resmi Fotoğraflı Kimlik Belgesi3-Resmi </w:t>
            </w:r>
            <w:proofErr w:type="spellStart"/>
            <w:proofErr w:type="gramStart"/>
            <w:r w:rsidRPr="00BE1C6D">
              <w:rPr>
                <w:rFonts w:ascii="Arial" w:eastAsia="Times New Roman" w:hAnsi="Arial" w:cs="Arial"/>
                <w:b/>
                <w:bCs/>
                <w:color w:val="000000"/>
                <w:sz w:val="15"/>
                <w:szCs w:val="15"/>
                <w:lang w:eastAsia="tr-TR"/>
              </w:rPr>
              <w:t>Vekiller;Yetki</w:t>
            </w:r>
            <w:proofErr w:type="spellEnd"/>
            <w:proofErr w:type="gramEnd"/>
            <w:r w:rsidRPr="00BE1C6D">
              <w:rPr>
                <w:rFonts w:ascii="Arial" w:eastAsia="Times New Roman" w:hAnsi="Arial" w:cs="Arial"/>
                <w:b/>
                <w:bCs/>
                <w:color w:val="000000"/>
                <w:sz w:val="15"/>
                <w:szCs w:val="15"/>
                <w:lang w:eastAsia="tr-TR"/>
              </w:rPr>
              <w:t xml:space="preserve"> Verildiğine Dair Noterden Alınan Vekaletname</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 dk.</w:t>
            </w:r>
          </w:p>
        </w:tc>
      </w:tr>
      <w:tr w:rsidR="00BE1C6D" w:rsidRPr="00BE1C6D" w:rsidTr="00BE1C6D">
        <w:trPr>
          <w:trHeight w:val="1601"/>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lastRenderedPageBreak/>
              <w:t>3</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Yerleşim Yeri ve Diğer</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Adres Belgesi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Verilmesi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 Kaydın Gerçek Sahibi (Reşit Olan);Nüfus Cüzdanı veya Müracaatçının Kimliğini Kanıtlayan Resmi Fotoğraflı Kimlik Belgesi2-Kaydın Gerçek Sahibi Dışında (Anne, Baba, Eş ve Reşit Çocuklar);Nüfus Cüzdanı veya Müracaatçının Kimliğini Kanıtlayan Resmi Fotoğraflı Kimlik Belgesi3-Resmi </w:t>
            </w:r>
            <w:proofErr w:type="spellStart"/>
            <w:proofErr w:type="gramStart"/>
            <w:r w:rsidRPr="00BE1C6D">
              <w:rPr>
                <w:rFonts w:ascii="Arial" w:eastAsia="Times New Roman" w:hAnsi="Arial" w:cs="Arial"/>
                <w:b/>
                <w:bCs/>
                <w:color w:val="000000"/>
                <w:sz w:val="15"/>
                <w:szCs w:val="15"/>
                <w:lang w:eastAsia="tr-TR"/>
              </w:rPr>
              <w:t>Vekiller;Yetki</w:t>
            </w:r>
            <w:proofErr w:type="spellEnd"/>
            <w:proofErr w:type="gramEnd"/>
            <w:r w:rsidRPr="00BE1C6D">
              <w:rPr>
                <w:rFonts w:ascii="Arial" w:eastAsia="Times New Roman" w:hAnsi="Arial" w:cs="Arial"/>
                <w:b/>
                <w:bCs/>
                <w:color w:val="000000"/>
                <w:sz w:val="15"/>
                <w:szCs w:val="15"/>
                <w:lang w:eastAsia="tr-TR"/>
              </w:rPr>
              <w:t xml:space="preserve"> Verildiğine Dair Noterden Alınan Vekaletname</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 dk.</w:t>
            </w:r>
          </w:p>
        </w:tc>
      </w:tr>
      <w:tr w:rsidR="00BE1C6D" w:rsidRPr="00BE1C6D" w:rsidTr="00BE1C6D">
        <w:trPr>
          <w:trHeight w:val="1964"/>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4</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Adres Beyan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İşlemleri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1-a-Beyan Edilen Adres </w:t>
            </w:r>
            <w:proofErr w:type="spellStart"/>
            <w:r w:rsidRPr="00BE1C6D">
              <w:rPr>
                <w:rFonts w:ascii="Arial" w:eastAsia="Times New Roman" w:hAnsi="Arial" w:cs="Arial"/>
                <w:b/>
                <w:bCs/>
                <w:color w:val="000000"/>
                <w:sz w:val="15"/>
                <w:szCs w:val="15"/>
                <w:lang w:eastAsia="tr-TR"/>
              </w:rPr>
              <w:t>Mernis</w:t>
            </w:r>
            <w:proofErr w:type="spellEnd"/>
            <w:r w:rsidRPr="00BE1C6D">
              <w:rPr>
                <w:rFonts w:ascii="Arial" w:eastAsia="Times New Roman" w:hAnsi="Arial" w:cs="Arial"/>
                <w:b/>
                <w:bCs/>
                <w:color w:val="000000"/>
                <w:sz w:val="15"/>
                <w:szCs w:val="15"/>
                <w:lang w:eastAsia="tr-TR"/>
              </w:rPr>
              <w:t xml:space="preserve"> </w:t>
            </w:r>
            <w:proofErr w:type="spellStart"/>
            <w:r w:rsidRPr="00BE1C6D">
              <w:rPr>
                <w:rFonts w:ascii="Arial" w:eastAsia="Times New Roman" w:hAnsi="Arial" w:cs="Arial"/>
                <w:b/>
                <w:bCs/>
                <w:color w:val="000000"/>
                <w:sz w:val="15"/>
                <w:szCs w:val="15"/>
                <w:lang w:eastAsia="tr-TR"/>
              </w:rPr>
              <w:t>Veritabanında</w:t>
            </w:r>
            <w:proofErr w:type="spellEnd"/>
            <w:r w:rsidRPr="00BE1C6D">
              <w:rPr>
                <w:rFonts w:ascii="Arial" w:eastAsia="Times New Roman" w:hAnsi="Arial" w:cs="Arial"/>
                <w:b/>
                <w:bCs/>
                <w:color w:val="000000"/>
                <w:sz w:val="15"/>
                <w:szCs w:val="15"/>
                <w:lang w:eastAsia="tr-TR"/>
              </w:rPr>
              <w:t xml:space="preserve"> Var ve Boş İse;(1) Nüfus Cüzdanı veya Müracaatçının Kimliğini Kanıtlayan Resmi Fotoğraflı Kimlik Belgesi(2) Resmi Veliler İçin, Yetki Verildiğine Dair Noterden Alınan </w:t>
            </w:r>
            <w:proofErr w:type="spellStart"/>
            <w:proofErr w:type="gramStart"/>
            <w:r w:rsidRPr="00BE1C6D">
              <w:rPr>
                <w:rFonts w:ascii="Arial" w:eastAsia="Times New Roman" w:hAnsi="Arial" w:cs="Arial"/>
                <w:b/>
                <w:bCs/>
                <w:color w:val="000000"/>
                <w:sz w:val="15"/>
                <w:szCs w:val="15"/>
                <w:lang w:eastAsia="tr-TR"/>
              </w:rPr>
              <w:t>Vekaletnameb.Beyan</w:t>
            </w:r>
            <w:proofErr w:type="spellEnd"/>
            <w:proofErr w:type="gramEnd"/>
            <w:r w:rsidRPr="00BE1C6D">
              <w:rPr>
                <w:rFonts w:ascii="Arial" w:eastAsia="Times New Roman" w:hAnsi="Arial" w:cs="Arial"/>
                <w:b/>
                <w:bCs/>
                <w:color w:val="000000"/>
                <w:sz w:val="15"/>
                <w:szCs w:val="15"/>
                <w:lang w:eastAsia="tr-TR"/>
              </w:rPr>
              <w:t xml:space="preserve"> Edilen Adres </w:t>
            </w:r>
            <w:proofErr w:type="spellStart"/>
            <w:r w:rsidRPr="00BE1C6D">
              <w:rPr>
                <w:rFonts w:ascii="Arial" w:eastAsia="Times New Roman" w:hAnsi="Arial" w:cs="Arial"/>
                <w:b/>
                <w:bCs/>
                <w:color w:val="000000"/>
                <w:sz w:val="15"/>
                <w:szCs w:val="15"/>
                <w:lang w:eastAsia="tr-TR"/>
              </w:rPr>
              <w:t>Mernis</w:t>
            </w:r>
            <w:proofErr w:type="spellEnd"/>
            <w:r w:rsidRPr="00BE1C6D">
              <w:rPr>
                <w:rFonts w:ascii="Arial" w:eastAsia="Times New Roman" w:hAnsi="Arial" w:cs="Arial"/>
                <w:b/>
                <w:bCs/>
                <w:color w:val="000000"/>
                <w:sz w:val="15"/>
                <w:szCs w:val="15"/>
                <w:lang w:eastAsia="tr-TR"/>
              </w:rPr>
              <w:t xml:space="preserve"> </w:t>
            </w:r>
            <w:proofErr w:type="spellStart"/>
            <w:r w:rsidRPr="00BE1C6D">
              <w:rPr>
                <w:rFonts w:ascii="Arial" w:eastAsia="Times New Roman" w:hAnsi="Arial" w:cs="Arial"/>
                <w:b/>
                <w:bCs/>
                <w:color w:val="000000"/>
                <w:sz w:val="15"/>
                <w:szCs w:val="15"/>
                <w:lang w:eastAsia="tr-TR"/>
              </w:rPr>
              <w:t>Veritabanında</w:t>
            </w:r>
            <w:proofErr w:type="spellEnd"/>
            <w:r w:rsidRPr="00BE1C6D">
              <w:rPr>
                <w:rFonts w:ascii="Arial" w:eastAsia="Times New Roman" w:hAnsi="Arial" w:cs="Arial"/>
                <w:b/>
                <w:bCs/>
                <w:color w:val="000000"/>
                <w:sz w:val="15"/>
                <w:szCs w:val="15"/>
                <w:lang w:eastAsia="tr-TR"/>
              </w:rPr>
              <w:t xml:space="preserve"> Var ve Dolu İse;(1) Nüfus Cüzdanı veya Müracaatçının Kimliğini Kanıtlayan Resmi Fotoğraflı Kimlik Belgesi     Adresi Teyit Edici, Doğrulayıcı, Elektrik, Su, Telefon, Doğalgaz, Noter </w:t>
            </w:r>
            <w:proofErr w:type="spellStart"/>
            <w:r w:rsidRPr="00BE1C6D">
              <w:rPr>
                <w:rFonts w:ascii="Arial" w:eastAsia="Times New Roman" w:hAnsi="Arial" w:cs="Arial"/>
                <w:b/>
                <w:bCs/>
                <w:color w:val="000000"/>
                <w:sz w:val="15"/>
                <w:szCs w:val="15"/>
                <w:lang w:eastAsia="tr-TR"/>
              </w:rPr>
              <w:t>Tastikli</w:t>
            </w:r>
            <w:proofErr w:type="spellEnd"/>
            <w:r w:rsidRPr="00BE1C6D">
              <w:rPr>
                <w:rFonts w:ascii="Arial" w:eastAsia="Times New Roman" w:hAnsi="Arial" w:cs="Arial"/>
                <w:b/>
                <w:bCs/>
                <w:color w:val="000000"/>
                <w:sz w:val="15"/>
                <w:szCs w:val="15"/>
                <w:lang w:eastAsia="tr-TR"/>
              </w:rPr>
              <w:t xml:space="preserve"> Kira Sözleşmesi,     Tapu Kaydı Gibi Belgeler.</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7 dk.</w:t>
            </w:r>
          </w:p>
        </w:tc>
      </w:tr>
      <w:tr w:rsidR="00BE1C6D" w:rsidRPr="00BE1C6D" w:rsidTr="00BE1C6D">
        <w:trPr>
          <w:trHeight w:val="3942"/>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5</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Doğum</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İşlemleri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1-Anne veya Babanın Müracaatı Halinde;(1) Nüfus Cüzdanı veya Müracaatçının Kimliğini Kanıtlayan Resmi Fotoğraflı Kimlik Belgesi(2) Doğum Raporu (Varsa)2-Anne veya Babanın Bulunmaması </w:t>
            </w:r>
            <w:proofErr w:type="spellStart"/>
            <w:proofErr w:type="gramStart"/>
            <w:r w:rsidRPr="00BE1C6D">
              <w:rPr>
                <w:rFonts w:ascii="Arial" w:eastAsia="Times New Roman" w:hAnsi="Arial" w:cs="Arial"/>
                <w:b/>
                <w:bCs/>
                <w:color w:val="000000"/>
                <w:sz w:val="15"/>
                <w:szCs w:val="15"/>
                <w:lang w:eastAsia="tr-TR"/>
              </w:rPr>
              <w:t>Halinde;a</w:t>
            </w:r>
            <w:proofErr w:type="gramEnd"/>
            <w:r w:rsidRPr="00BE1C6D">
              <w:rPr>
                <w:rFonts w:ascii="Arial" w:eastAsia="Times New Roman" w:hAnsi="Arial" w:cs="Arial"/>
                <w:b/>
                <w:bCs/>
                <w:color w:val="000000"/>
                <w:sz w:val="15"/>
                <w:szCs w:val="15"/>
                <w:lang w:eastAsia="tr-TR"/>
              </w:rPr>
              <w:t>.Mahkemece</w:t>
            </w:r>
            <w:proofErr w:type="spellEnd"/>
            <w:r w:rsidRPr="00BE1C6D">
              <w:rPr>
                <w:rFonts w:ascii="Arial" w:eastAsia="Times New Roman" w:hAnsi="Arial" w:cs="Arial"/>
                <w:b/>
                <w:bCs/>
                <w:color w:val="000000"/>
                <w:sz w:val="15"/>
                <w:szCs w:val="15"/>
                <w:lang w:eastAsia="tr-TR"/>
              </w:rPr>
              <w:t xml:space="preserve"> Atanmış Kayyım veya Vasi;(1) Nüfus Cüzdanı veya Müracaatçının Kimliğini Kanıtlayan Resmi Fotoğraflı Kimlik Belgesi(2) Doğum Raporu (Varsa)</w:t>
            </w:r>
            <w:proofErr w:type="spellStart"/>
            <w:r w:rsidRPr="00BE1C6D">
              <w:rPr>
                <w:rFonts w:ascii="Arial" w:eastAsia="Times New Roman" w:hAnsi="Arial" w:cs="Arial"/>
                <w:b/>
                <w:bCs/>
                <w:color w:val="000000"/>
                <w:sz w:val="15"/>
                <w:szCs w:val="15"/>
                <w:lang w:eastAsia="tr-TR"/>
              </w:rPr>
              <w:t>b.Büyük</w:t>
            </w:r>
            <w:proofErr w:type="spellEnd"/>
            <w:r w:rsidRPr="00BE1C6D">
              <w:rPr>
                <w:rFonts w:ascii="Arial" w:eastAsia="Times New Roman" w:hAnsi="Arial" w:cs="Arial"/>
                <w:b/>
                <w:bCs/>
                <w:color w:val="000000"/>
                <w:sz w:val="15"/>
                <w:szCs w:val="15"/>
                <w:lang w:eastAsia="tr-TR"/>
              </w:rPr>
              <w:t xml:space="preserve"> Ana, Büyük Baba veya Ergin Kardeşler yada Çocuğu Yanında Bulunduran;(1) Nüfus Cüzdanı veya Müracaatçının Kimliğini Kanıtlayan Resmi Fotoğraflı Kimlik Belgesi(2) Doğum Raporu (Varsa)3-Evlilik Dışında Dünyaya Gelen Çocukların </w:t>
            </w:r>
            <w:proofErr w:type="spellStart"/>
            <w:r w:rsidRPr="00BE1C6D">
              <w:rPr>
                <w:rFonts w:ascii="Arial" w:eastAsia="Times New Roman" w:hAnsi="Arial" w:cs="Arial"/>
                <w:b/>
                <w:bCs/>
                <w:color w:val="000000"/>
                <w:sz w:val="15"/>
                <w:szCs w:val="15"/>
                <w:lang w:eastAsia="tr-TR"/>
              </w:rPr>
              <w:t>Bildirimi;a.Anne</w:t>
            </w:r>
            <w:proofErr w:type="spellEnd"/>
            <w:r w:rsidRPr="00BE1C6D">
              <w:rPr>
                <w:rFonts w:ascii="Arial" w:eastAsia="Times New Roman" w:hAnsi="Arial" w:cs="Arial"/>
                <w:b/>
                <w:bCs/>
                <w:color w:val="000000"/>
                <w:sz w:val="15"/>
                <w:szCs w:val="15"/>
                <w:lang w:eastAsia="tr-TR"/>
              </w:rPr>
              <w:t>;(1) Nüfus Cüzdanı veya Müracaatçının Kimliğini Kanıtlayan Resmi Fotoğraflı Kimlik Belgesi(2) Doğum Raporu (Varsa)</w:t>
            </w:r>
            <w:proofErr w:type="spellStart"/>
            <w:r w:rsidRPr="00BE1C6D">
              <w:rPr>
                <w:rFonts w:ascii="Arial" w:eastAsia="Times New Roman" w:hAnsi="Arial" w:cs="Arial"/>
                <w:b/>
                <w:bCs/>
                <w:color w:val="000000"/>
                <w:sz w:val="15"/>
                <w:szCs w:val="15"/>
                <w:lang w:eastAsia="tr-TR"/>
              </w:rPr>
              <w:t>b.Anne</w:t>
            </w:r>
            <w:proofErr w:type="spellEnd"/>
            <w:r w:rsidRPr="00BE1C6D">
              <w:rPr>
                <w:rFonts w:ascii="Arial" w:eastAsia="Times New Roman" w:hAnsi="Arial" w:cs="Arial"/>
                <w:b/>
                <w:bCs/>
                <w:color w:val="000000"/>
                <w:sz w:val="15"/>
                <w:szCs w:val="15"/>
                <w:lang w:eastAsia="tr-TR"/>
              </w:rPr>
              <w:t xml:space="preserve"> Kısıtlı veya Ölmüş İse, Mahkemece Atanan Kayyım veya Vasi Tarafından;(1) Nüfus Cüzdanı veya Müracaatçının Kimliğini Kanıtlayan Resmi Fotoğraflı Kimlik Belgesi(2) Doğum Raporu (Varsa)</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15 dk.</w:t>
            </w:r>
          </w:p>
        </w:tc>
      </w:tr>
      <w:tr w:rsidR="00BE1C6D" w:rsidRPr="00BE1C6D" w:rsidTr="00BE1C6D">
        <w:trPr>
          <w:trHeight w:val="3040"/>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6</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Çok Dilli Belgeler</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Doğum, Evlenme,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Ölüm Kayıt Örnekleri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1-Kaydın Gerçek Sahibi (Reşit Olan);(1) Nüfus Cüzdanı veya Müracaatçının Kimliğini Kanıtlayan Resmi Fotoğraflı Kimlik Belgesi(2) Dilekçe2-Kaydın Gerçek Sahibi Dışında (Anne, Baba, Eş ve Reşit Çocuklar);(1) Nüfus Cüzdanı veya Müracaatçının Kimliğini Kanıtlayan Resmi Fotoğraflı Kimlik Belgesi(2) Dilekçe3-Resmi </w:t>
            </w:r>
            <w:proofErr w:type="spellStart"/>
            <w:proofErr w:type="gramStart"/>
            <w:r w:rsidRPr="00BE1C6D">
              <w:rPr>
                <w:rFonts w:ascii="Arial" w:eastAsia="Times New Roman" w:hAnsi="Arial" w:cs="Arial"/>
                <w:b/>
                <w:bCs/>
                <w:color w:val="000000"/>
                <w:sz w:val="15"/>
                <w:szCs w:val="15"/>
                <w:lang w:eastAsia="tr-TR"/>
              </w:rPr>
              <w:t>Vekiller;Yetki</w:t>
            </w:r>
            <w:proofErr w:type="spellEnd"/>
            <w:proofErr w:type="gramEnd"/>
            <w:r w:rsidRPr="00BE1C6D">
              <w:rPr>
                <w:rFonts w:ascii="Arial" w:eastAsia="Times New Roman" w:hAnsi="Arial" w:cs="Arial"/>
                <w:b/>
                <w:bCs/>
                <w:color w:val="000000"/>
                <w:sz w:val="15"/>
                <w:szCs w:val="15"/>
                <w:lang w:eastAsia="tr-TR"/>
              </w:rPr>
              <w:t xml:space="preserve"> Verildiğine Dair Noterden Alınan Vekaletname</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10 dk.</w:t>
            </w:r>
          </w:p>
        </w:tc>
      </w:tr>
      <w:tr w:rsidR="00BE1C6D" w:rsidRPr="00BE1C6D" w:rsidTr="00BE1C6D">
        <w:trPr>
          <w:trHeight w:val="2500"/>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7</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Uluslararası Aile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Cüzdanı</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(Evlenme Cüzdanı)</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w:t>
            </w:r>
            <w:proofErr w:type="gramStart"/>
            <w:r w:rsidRPr="00BE1C6D">
              <w:rPr>
                <w:rFonts w:ascii="Arial" w:eastAsia="Times New Roman" w:hAnsi="Arial" w:cs="Arial"/>
                <w:b/>
                <w:bCs/>
                <w:color w:val="000000"/>
                <w:sz w:val="15"/>
                <w:szCs w:val="15"/>
                <w:lang w:eastAsia="tr-TR"/>
              </w:rPr>
              <w:t>1-Uluslararası Aile Cüzdanının Kayıp veya Çalınmış Olması Durumunda;(1) Çalışan Kurum Yetkilisi veya Yerleşim Yeri ve Diğer Adres Muhtarlığı Tarafından Düzenlenmiş,     "Uluslararası Aile Cüzdanı Talep Belgesi"(2) Müracaatçının Kimliğini Kanıtlayan Resmi Fotoğraflı Kimlik Belgesi(3) Kimliğini Kanıtlayan Sorulara Doğru Cevap Alınması.(4) Kişilerin Son Halini Gösterir İkişer adet Vesikalık Fotoğraf2-Uluslararası Aile Cüzdanının Yenilenmesi veya Değiştirilmesi Durumunda;(1) İbraz Edilen Eski Uluslararası Aile Cüzdanı(2) Kişilerin Son Halini Gösterir İkişer adet Vesikalık Fotoğraf</w:t>
            </w:r>
            <w:proofErr w:type="gramEnd"/>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15 dk.</w:t>
            </w:r>
          </w:p>
        </w:tc>
      </w:tr>
      <w:tr w:rsidR="00BE1C6D" w:rsidRPr="00BE1C6D" w:rsidTr="00BE1C6D">
        <w:trPr>
          <w:trHeight w:val="867"/>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8</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Evlilik Soyadı İle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Kızlık Soyadını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Beraber Kullanma</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1-Müracaatçının Kimliğini Kanıtlayan Resmi Fotoğraflı Kimlik Belgesi2-Dilekçe</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4 dk.</w:t>
            </w:r>
          </w:p>
        </w:tc>
      </w:tr>
      <w:tr w:rsidR="00BE1C6D" w:rsidRPr="00BE1C6D" w:rsidTr="00BE1C6D">
        <w:trPr>
          <w:trHeight w:val="4839"/>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9</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Tanıma</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1-Tanınan Çocuk Aile Kütüklerinde Kayıtlı Değil İse;(1) Anne ve Babanın Nüfus Cüzdanı veya Kimlik Bilgilerini Kanıtlayan Resmi Fotoğraflı Belge(2) Resmi Senet (Baba ve Annenin Nüfus Memuruna, Mahkemeye, Notere veya Konsolosluğa Başvurarak     Yazılı Olarak Düzenlenen Tanıma Senedi)(3) Doğum Raporu (Varsa)2-Tanınan Çocuk Anasının </w:t>
            </w:r>
            <w:proofErr w:type="gramStart"/>
            <w:r w:rsidRPr="00BE1C6D">
              <w:rPr>
                <w:rFonts w:ascii="Arial" w:eastAsia="Times New Roman" w:hAnsi="Arial" w:cs="Arial"/>
                <w:b/>
                <w:bCs/>
                <w:color w:val="000000"/>
                <w:sz w:val="15"/>
                <w:szCs w:val="15"/>
                <w:lang w:eastAsia="tr-TR"/>
              </w:rPr>
              <w:t>Bekarlık</w:t>
            </w:r>
            <w:proofErr w:type="gramEnd"/>
            <w:r w:rsidRPr="00BE1C6D">
              <w:rPr>
                <w:rFonts w:ascii="Arial" w:eastAsia="Times New Roman" w:hAnsi="Arial" w:cs="Arial"/>
                <w:b/>
                <w:bCs/>
                <w:color w:val="000000"/>
                <w:sz w:val="15"/>
                <w:szCs w:val="15"/>
                <w:lang w:eastAsia="tr-TR"/>
              </w:rPr>
              <w:t xml:space="preserve"> Hanesinde Kayıtlı İse;(1) Anne ve Babanın Nüfus Cüzdanı veya Kimlik Bilgilerini Kanıtlayan Resmi Fotoğraflı Belge(2) Çocuğun Nüfus Cüzdanı veya Kimlik Bilgilerini Kanıtlayan Resmi Fotoğraflı Belge(3) Resmi Senet (Baba ve Annenin Nüfus Memuruna, Mahkemeye, Notere veya Konsolosluğa Başvurarak     Yazılı Olarak Düzenlenen Tanıma Senedi)3-Tanınan Evli Kadın İse;(1) Anne ve Babanın Nüfus Cüzdanı veya Kimlik Bilgilerini Kanıtlayan Resmi Fotoğraflı Belge(2) Tanınan Evli Kadının Nüfus Cüzdanı veya Kimlik Bilgilerini Kanıtlayan Resmi Fotoğraflı Belge(3) Resmi Senet (Baba ve Annenin Nüfus Memuruna, Mahkemeye, Notere veya Konsolosluğa Başvurarak     Yazılı Olarak Düzenlenen Tanıma Senedi)4-Tanınan Evli Erkek İse;(1) Anne ve Babanın Nüfus Cüzdanı veya Kimlik Bilgilerini Kanıtlayan Resmi Fotoğraflı Belge(2) Tanınan Evli Erkeğin Nüfus Cüzdanı veya Kimlik Bilgilerini Kanıtlayan Resmi Fotoğraflı Belge(3) Resmi Senet (Baba ve Annenin Nüfus Memuruna, Mahkemeye, Notere veya Konsolosluğa Başvurarak     Yazılı Olarak Düzenlenen Tanıma Senedi)</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7 dk. </w:t>
            </w:r>
          </w:p>
        </w:tc>
      </w:tr>
      <w:tr w:rsidR="00BE1C6D" w:rsidRPr="00BE1C6D" w:rsidTr="00BE1C6D">
        <w:trPr>
          <w:trHeight w:val="1422"/>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10</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Ölü Olduğu Halde</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Nüfus Kütüklerinde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Sağ Görünenler</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1-Müracaatçının Kimliğini Kanıtlayan Resmi Fotoğraflı Kimlik Belgesi2-Ölümü Bilen En Az İki Tanığın Bulunduğu Dilekçe3-Varsa İddiayı Kanıtlayan Resmi Belge4-Tahkikat Formu</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Kolluk Tahkikatı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Sonucuna Göre</w:t>
            </w:r>
          </w:p>
        </w:tc>
      </w:tr>
      <w:tr w:rsidR="00BE1C6D" w:rsidRPr="00BE1C6D" w:rsidTr="00BE1C6D">
        <w:trPr>
          <w:trHeight w:val="1270"/>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11</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Nüfus Kütüklerinde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Yanlış Olduğu İddia Edilen Bilgilerin Araştırılması ve Düzeltilmesi Talebi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 1-Müracaatçının Kimliğini Kanıtlayan Resmi Fotoğraflı Kimlik Belgesi2-DilekçeMaddi hata veya Din bilgisinin boş bırakılması silinmesi </w:t>
            </w:r>
            <w:proofErr w:type="gramStart"/>
            <w:r w:rsidRPr="00BE1C6D">
              <w:rPr>
                <w:rFonts w:ascii="Arial" w:eastAsia="Times New Roman" w:hAnsi="Arial" w:cs="Arial"/>
                <w:b/>
                <w:bCs/>
                <w:color w:val="000000"/>
                <w:sz w:val="15"/>
                <w:szCs w:val="15"/>
                <w:lang w:eastAsia="tr-TR"/>
              </w:rPr>
              <w:t>yada</w:t>
            </w:r>
            <w:proofErr w:type="gramEnd"/>
            <w:r w:rsidRPr="00BE1C6D">
              <w:rPr>
                <w:rFonts w:ascii="Arial" w:eastAsia="Times New Roman" w:hAnsi="Arial" w:cs="Arial"/>
                <w:b/>
                <w:bCs/>
                <w:color w:val="000000"/>
                <w:sz w:val="15"/>
                <w:szCs w:val="15"/>
                <w:lang w:eastAsia="tr-TR"/>
              </w:rPr>
              <w:t xml:space="preserve"> değiştirilmesi dışında kalan tüm </w:t>
            </w:r>
            <w:proofErr w:type="spellStart"/>
            <w:r w:rsidRPr="00BE1C6D">
              <w:rPr>
                <w:rFonts w:ascii="Arial" w:eastAsia="Times New Roman" w:hAnsi="Arial" w:cs="Arial"/>
                <w:b/>
                <w:bCs/>
                <w:color w:val="000000"/>
                <w:sz w:val="15"/>
                <w:szCs w:val="15"/>
                <w:lang w:eastAsia="tr-TR"/>
              </w:rPr>
              <w:t>taleplerMahkeme</w:t>
            </w:r>
            <w:proofErr w:type="spellEnd"/>
            <w:r w:rsidRPr="00BE1C6D">
              <w:rPr>
                <w:rFonts w:ascii="Arial" w:eastAsia="Times New Roman" w:hAnsi="Arial" w:cs="Arial"/>
                <w:b/>
                <w:bCs/>
                <w:color w:val="000000"/>
                <w:sz w:val="15"/>
                <w:szCs w:val="15"/>
                <w:lang w:eastAsia="tr-TR"/>
              </w:rPr>
              <w:t xml:space="preserve"> kararı olmadıkça değiştirilmez</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15 dk.</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Kayıt Uzak İlçe İse İlçenin İşlem Sonucuna Göre</w:t>
            </w:r>
          </w:p>
        </w:tc>
      </w:tr>
      <w:tr w:rsidR="00BE1C6D" w:rsidRPr="00BE1C6D" w:rsidTr="00BE1C6D">
        <w:trPr>
          <w:trHeight w:val="866"/>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12</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Din Bilgisi Talebi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 Müracaatçının Kimliğini Kanıtlayan Resmi Fotoğraflı Kimlik Belgesi2-Dilekçe</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3 dk.</w:t>
            </w:r>
          </w:p>
        </w:tc>
      </w:tr>
      <w:tr w:rsidR="00BE1C6D" w:rsidRPr="00BE1C6D" w:rsidTr="00BE1C6D">
        <w:trPr>
          <w:trHeight w:val="1616"/>
        </w:trPr>
        <w:tc>
          <w:tcPr>
            <w:tcW w:w="720" w:type="dxa"/>
            <w:tcBorders>
              <w:top w:val="dashed" w:sz="6" w:space="0" w:color="ECE9D8"/>
              <w:left w:val="single" w:sz="8" w:space="0" w:color="auto"/>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13</w:t>
            </w:r>
          </w:p>
        </w:tc>
        <w:tc>
          <w:tcPr>
            <w:tcW w:w="1620"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Göçmen Olarak veya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Yetkili Makam Kararı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İle Türk Vatandaşlığını Kazananların Aile Kayıtlarının Birleştirilmesi</w:t>
            </w:r>
          </w:p>
        </w:tc>
        <w:tc>
          <w:tcPr>
            <w:tcW w:w="4095"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1-Müracaatçının Kimliğini Kanıtlayan Resmi Fotoğraflı Kimlik Belgesi2-Dilekçe3-Aynı Aileden Olduklarını Gösterir Resmi Belge4-Aynı Aileden Olduklarını Gösterir Resmi Belgesi Bulunmayanlar için, </w:t>
            </w:r>
            <w:proofErr w:type="spellStart"/>
            <w:r w:rsidRPr="00BE1C6D">
              <w:rPr>
                <w:rFonts w:ascii="Arial" w:eastAsia="Times New Roman" w:hAnsi="Arial" w:cs="Arial"/>
                <w:b/>
                <w:bCs/>
                <w:color w:val="000000"/>
                <w:sz w:val="15"/>
                <w:szCs w:val="15"/>
                <w:lang w:eastAsia="tr-TR"/>
              </w:rPr>
              <w:t>MAHKEME'ce</w:t>
            </w:r>
            <w:proofErr w:type="spellEnd"/>
            <w:r w:rsidRPr="00BE1C6D">
              <w:rPr>
                <w:rFonts w:ascii="Arial" w:eastAsia="Times New Roman" w:hAnsi="Arial" w:cs="Arial"/>
                <w:b/>
                <w:bCs/>
                <w:color w:val="000000"/>
                <w:sz w:val="15"/>
                <w:szCs w:val="15"/>
                <w:lang w:eastAsia="tr-TR"/>
              </w:rPr>
              <w:t xml:space="preserve"> verilmiş TESPİT KARARI</w:t>
            </w:r>
          </w:p>
        </w:tc>
        <w:tc>
          <w:tcPr>
            <w:tcW w:w="1627" w:type="dxa"/>
            <w:tcBorders>
              <w:top w:val="dashed" w:sz="6" w:space="0" w:color="ECE9D8"/>
              <w:left w:val="dashed" w:sz="6" w:space="0" w:color="ECE9D8"/>
              <w:bottom w:val="single" w:sz="8" w:space="0" w:color="auto"/>
              <w:right w:val="single" w:sz="8" w:space="0" w:color="auto"/>
            </w:tcBorders>
            <w:tcMar>
              <w:top w:w="0" w:type="dxa"/>
              <w:left w:w="70" w:type="dxa"/>
              <w:bottom w:w="0" w:type="dxa"/>
              <w:right w:w="70" w:type="dxa"/>
            </w:tcMar>
            <w:vAlign w:val="center"/>
            <w:hideMark/>
          </w:tcPr>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7 dk.</w:t>
            </w:r>
          </w:p>
        </w:tc>
      </w:tr>
    </w:tbl>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r w:rsidRPr="00BE1C6D">
        <w:rPr>
          <w:rFonts w:ascii="Arial" w:eastAsia="Times New Roman" w:hAnsi="Arial" w:cs="Arial"/>
          <w:b/>
          <w:bCs/>
          <w:color w:val="000000"/>
          <w:sz w:val="15"/>
          <w:szCs w:val="15"/>
          <w:lang w:eastAsia="tr-TR"/>
        </w:rPr>
        <w:t xml:space="preserve"> Başvuru esnasında yukarıda belirtilen belgelerin dışında belge istenilmesi veya başvuru eksiksiz belge ile yapıldığı halde, hizmetin belirtilen sürede tamamlanmaması durumunda ilk müracaat yerine </w:t>
      </w:r>
      <w:proofErr w:type="gramStart"/>
      <w:r w:rsidRPr="00BE1C6D">
        <w:rPr>
          <w:rFonts w:ascii="Arial" w:eastAsia="Times New Roman" w:hAnsi="Arial" w:cs="Arial"/>
          <w:b/>
          <w:bCs/>
          <w:color w:val="000000"/>
          <w:sz w:val="15"/>
          <w:szCs w:val="15"/>
          <w:lang w:eastAsia="tr-TR"/>
        </w:rPr>
        <w:t>yada</w:t>
      </w:r>
      <w:proofErr w:type="gramEnd"/>
      <w:r w:rsidRPr="00BE1C6D">
        <w:rPr>
          <w:rFonts w:ascii="Arial" w:eastAsia="Times New Roman" w:hAnsi="Arial" w:cs="Arial"/>
          <w:b/>
          <w:bCs/>
          <w:color w:val="000000"/>
          <w:sz w:val="15"/>
          <w:szCs w:val="15"/>
          <w:lang w:eastAsia="tr-TR"/>
        </w:rPr>
        <w:t xml:space="preserve"> ikinci müracaat yerine başvurunuz. </w:t>
      </w:r>
    </w:p>
    <w:p w:rsidR="00BE1C6D" w:rsidRPr="00BE1C6D" w:rsidRDefault="00BE1C6D" w:rsidP="00BE1C6D">
      <w:pPr>
        <w:spacing w:after="0" w:line="240" w:lineRule="auto"/>
        <w:rPr>
          <w:rFonts w:ascii="Times New Roman" w:eastAsia="Times New Roman" w:hAnsi="Times New Roman" w:cs="Times New Roman"/>
          <w:sz w:val="24"/>
          <w:szCs w:val="24"/>
          <w:lang w:eastAsia="tr-TR"/>
        </w:rPr>
      </w:pPr>
      <w:r w:rsidRPr="00BE1C6D">
        <w:rPr>
          <w:rFonts w:ascii="Arial" w:eastAsia="Times New Roman" w:hAnsi="Arial" w:cs="Arial"/>
          <w:color w:val="000000"/>
          <w:sz w:val="18"/>
          <w:szCs w:val="18"/>
          <w:lang w:eastAsia="tr-TR"/>
        </w:rPr>
        <w:br/>
      </w:r>
      <w:r w:rsidRPr="00BE1C6D">
        <w:rPr>
          <w:rFonts w:ascii="Arial" w:eastAsia="Times New Roman" w:hAnsi="Arial" w:cs="Arial"/>
          <w:b/>
          <w:bCs/>
          <w:color w:val="000000"/>
          <w:sz w:val="15"/>
          <w:szCs w:val="15"/>
          <w:lang w:eastAsia="tr-TR"/>
        </w:rPr>
        <w:t>İlk Mür. Yeri: İlçe Nüfus Müdürlüğü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proofErr w:type="gramStart"/>
      <w:r w:rsidRPr="00BE1C6D">
        <w:rPr>
          <w:rFonts w:ascii="Arial" w:eastAsia="Times New Roman" w:hAnsi="Arial" w:cs="Arial"/>
          <w:b/>
          <w:bCs/>
          <w:color w:val="000000"/>
          <w:sz w:val="15"/>
          <w:szCs w:val="15"/>
          <w:lang w:eastAsia="tr-TR"/>
        </w:rPr>
        <w:t>İsim : Metin</w:t>
      </w:r>
      <w:proofErr w:type="gramEnd"/>
      <w:r w:rsidRPr="00BE1C6D">
        <w:rPr>
          <w:rFonts w:ascii="Arial" w:eastAsia="Times New Roman" w:hAnsi="Arial" w:cs="Arial"/>
          <w:b/>
          <w:bCs/>
          <w:color w:val="000000"/>
          <w:sz w:val="15"/>
          <w:szCs w:val="15"/>
          <w:lang w:eastAsia="tr-TR"/>
        </w:rPr>
        <w:t xml:space="preserve"> UYSAL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Unvan      : İlçe Nüfus Müdürü</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Adres      : İskele Mahallesi Hükümet Konağı Cad. No:1</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Tel           : 0232 7313007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t>İkinci Mür. Yeri: Karaburun Kaymakamlığı</w:t>
      </w:r>
      <w:r w:rsidRPr="00BE1C6D">
        <w:rPr>
          <w:rFonts w:ascii="Arial" w:eastAsia="Times New Roman" w:hAnsi="Arial" w:cs="Arial"/>
          <w:color w:val="000000"/>
          <w:sz w:val="18"/>
          <w:szCs w:val="18"/>
          <w:lang w:eastAsia="tr-TR"/>
        </w:rPr>
        <w:t> </w:t>
      </w:r>
      <w:r w:rsidRPr="00BE1C6D">
        <w:rPr>
          <w:rFonts w:ascii="Arial" w:eastAsia="Times New Roman" w:hAnsi="Arial" w:cs="Arial"/>
          <w:b/>
          <w:bCs/>
          <w:color w:val="000000"/>
          <w:sz w:val="15"/>
          <w:szCs w:val="15"/>
          <w:lang w:eastAsia="tr-TR"/>
        </w:rPr>
        <w:t>                                        </w:t>
      </w:r>
      <w:r w:rsidRPr="00BE1C6D">
        <w:rPr>
          <w:rFonts w:ascii="Arial" w:eastAsia="Times New Roman" w:hAnsi="Arial" w:cs="Arial"/>
          <w:b/>
          <w:bCs/>
          <w:color w:val="000000"/>
          <w:sz w:val="15"/>
          <w:szCs w:val="15"/>
          <w:lang w:eastAsia="tr-TR"/>
        </w:rPr>
        <w:br/>
      </w:r>
      <w:r w:rsidRPr="00BE1C6D">
        <w:rPr>
          <w:rFonts w:ascii="Arial" w:eastAsia="Times New Roman" w:hAnsi="Arial" w:cs="Arial"/>
          <w:b/>
          <w:bCs/>
          <w:color w:val="000000"/>
          <w:sz w:val="15"/>
          <w:szCs w:val="15"/>
          <w:lang w:eastAsia="tr-TR"/>
        </w:rPr>
        <w:br/>
      </w:r>
      <w:proofErr w:type="gramStart"/>
      <w:r w:rsidRPr="00BE1C6D">
        <w:rPr>
          <w:rFonts w:ascii="Arial" w:eastAsia="Times New Roman" w:hAnsi="Arial" w:cs="Arial"/>
          <w:b/>
          <w:bCs/>
          <w:color w:val="000000"/>
          <w:sz w:val="15"/>
          <w:szCs w:val="15"/>
          <w:lang w:eastAsia="tr-TR"/>
        </w:rPr>
        <w:t>İsim     : Serap</w:t>
      </w:r>
      <w:proofErr w:type="gramEnd"/>
      <w:r w:rsidRPr="00BE1C6D">
        <w:rPr>
          <w:rFonts w:ascii="Arial" w:eastAsia="Times New Roman" w:hAnsi="Arial" w:cs="Arial"/>
          <w:b/>
          <w:bCs/>
          <w:color w:val="000000"/>
          <w:sz w:val="15"/>
          <w:szCs w:val="15"/>
          <w:lang w:eastAsia="tr-TR"/>
        </w:rPr>
        <w:t xml:space="preserve"> ÖZMEN ÇETİN</w:t>
      </w:r>
      <w:r w:rsidRPr="00BE1C6D">
        <w:rPr>
          <w:rFonts w:ascii="Arial" w:eastAsia="Times New Roman" w:hAnsi="Arial" w:cs="Arial"/>
          <w:color w:val="000000"/>
          <w:sz w:val="18"/>
          <w:szCs w:val="18"/>
          <w:lang w:eastAsia="tr-TR"/>
        </w:rPr>
        <w:t> </w:t>
      </w:r>
    </w:p>
    <w:p w:rsidR="00BE1C6D" w:rsidRPr="00BE1C6D" w:rsidRDefault="00BE1C6D" w:rsidP="00BE1C6D">
      <w:pPr>
        <w:spacing w:after="0" w:line="240" w:lineRule="auto"/>
        <w:textAlignment w:val="baseline"/>
        <w:rPr>
          <w:rFonts w:ascii="Arial" w:eastAsia="Times New Roman" w:hAnsi="Arial" w:cs="Arial"/>
          <w:color w:val="000000"/>
          <w:sz w:val="18"/>
          <w:szCs w:val="18"/>
          <w:lang w:eastAsia="tr-TR"/>
        </w:rPr>
      </w:pPr>
      <w:proofErr w:type="spellStart"/>
      <w:proofErr w:type="gramStart"/>
      <w:r w:rsidRPr="00BE1C6D">
        <w:rPr>
          <w:rFonts w:ascii="Arial" w:eastAsia="Times New Roman" w:hAnsi="Arial" w:cs="Arial"/>
          <w:b/>
          <w:bCs/>
          <w:color w:val="000000"/>
          <w:sz w:val="15"/>
          <w:szCs w:val="15"/>
          <w:lang w:eastAsia="tr-TR"/>
        </w:rPr>
        <w:t>Ünvan</w:t>
      </w:r>
      <w:proofErr w:type="spellEnd"/>
      <w:r w:rsidRPr="00BE1C6D">
        <w:rPr>
          <w:rFonts w:ascii="Arial" w:eastAsia="Times New Roman" w:hAnsi="Arial" w:cs="Arial"/>
          <w:b/>
          <w:bCs/>
          <w:color w:val="000000"/>
          <w:sz w:val="15"/>
          <w:szCs w:val="15"/>
          <w:lang w:eastAsia="tr-TR"/>
        </w:rPr>
        <w:t>    : Kaymakam</w:t>
      </w:r>
      <w:proofErr w:type="gramEnd"/>
      <w:r w:rsidRPr="00BE1C6D">
        <w:rPr>
          <w:rFonts w:ascii="Arial" w:eastAsia="Times New Roman" w:hAnsi="Arial" w:cs="Arial"/>
          <w:color w:val="000000"/>
          <w:sz w:val="18"/>
          <w:szCs w:val="18"/>
          <w:lang w:eastAsia="tr-TR"/>
        </w:rPr>
        <w:t> </w:t>
      </w:r>
      <w:r w:rsidRPr="00BE1C6D">
        <w:rPr>
          <w:rFonts w:ascii="Arial" w:eastAsia="Times New Roman" w:hAnsi="Arial" w:cs="Arial"/>
          <w:color w:val="000000"/>
          <w:sz w:val="18"/>
          <w:szCs w:val="18"/>
          <w:lang w:eastAsia="tr-TR"/>
        </w:rPr>
        <w:br/>
      </w:r>
      <w:r w:rsidRPr="00BE1C6D">
        <w:rPr>
          <w:rFonts w:ascii="Arial" w:eastAsia="Times New Roman" w:hAnsi="Arial" w:cs="Arial"/>
          <w:color w:val="000000"/>
          <w:sz w:val="18"/>
          <w:szCs w:val="18"/>
          <w:lang w:eastAsia="tr-TR"/>
        </w:rPr>
        <w:br/>
      </w:r>
      <w:r w:rsidRPr="00BE1C6D">
        <w:rPr>
          <w:rFonts w:ascii="Arial" w:eastAsia="Times New Roman" w:hAnsi="Arial" w:cs="Arial"/>
          <w:b/>
          <w:bCs/>
          <w:color w:val="000000"/>
          <w:sz w:val="15"/>
          <w:szCs w:val="15"/>
          <w:lang w:eastAsia="tr-TR"/>
        </w:rPr>
        <w:t>Adres     : Hükümet konağı Cad. No:1 </w:t>
      </w:r>
    </w:p>
    <w:p w:rsidR="00021365" w:rsidRDefault="00BE1C6D" w:rsidP="00BE1C6D">
      <w:proofErr w:type="gramStart"/>
      <w:r w:rsidRPr="00BE1C6D">
        <w:rPr>
          <w:rFonts w:ascii="Arial" w:eastAsia="Times New Roman" w:hAnsi="Arial" w:cs="Arial"/>
          <w:b/>
          <w:bCs/>
          <w:color w:val="000000"/>
          <w:sz w:val="15"/>
          <w:szCs w:val="15"/>
          <w:lang w:eastAsia="tr-TR"/>
        </w:rPr>
        <w:t>Tel       : 0232</w:t>
      </w:r>
      <w:proofErr w:type="gramEnd"/>
      <w:r w:rsidRPr="00BE1C6D">
        <w:rPr>
          <w:rFonts w:ascii="Arial" w:eastAsia="Times New Roman" w:hAnsi="Arial" w:cs="Arial"/>
          <w:b/>
          <w:bCs/>
          <w:color w:val="000000"/>
          <w:sz w:val="15"/>
          <w:szCs w:val="15"/>
          <w:lang w:eastAsia="tr-TR"/>
        </w:rPr>
        <w:t xml:space="preserve"> 7313001 - 7312662</w:t>
      </w:r>
    </w:p>
    <w:sectPr w:rsidR="00021365" w:rsidSect="00AA2F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6D"/>
    <w:rsid w:val="00021365"/>
    <w:rsid w:val="00284B83"/>
    <w:rsid w:val="00AA2F39"/>
    <w:rsid w:val="00BE1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E1C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E1C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Aktaş</dc:creator>
  <cp:lastModifiedBy>Bayram Aktaş</cp:lastModifiedBy>
  <cp:revision>3</cp:revision>
  <dcterms:created xsi:type="dcterms:W3CDTF">2019-05-28T22:26:00Z</dcterms:created>
  <dcterms:modified xsi:type="dcterms:W3CDTF">2019-05-28T22:38:00Z</dcterms:modified>
</cp:coreProperties>
</file>